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8" w:rsidRPr="00E000DC" w:rsidRDefault="00912118" w:rsidP="00912118">
      <w:pPr>
        <w:pStyle w:val="OZNRODZAKTUtznustawalubrozporzdzenieiorganwydajcy"/>
      </w:pPr>
      <w:bookmarkStart w:id="0" w:name="_GoBack"/>
      <w:bookmarkEnd w:id="0"/>
      <w:r w:rsidRPr="00912118">
        <w:t>UCHWAŁA</w:t>
      </w:r>
    </w:p>
    <w:p w:rsidR="00912118" w:rsidRPr="00E000DC" w:rsidRDefault="00912118" w:rsidP="00912118">
      <w:pPr>
        <w:pStyle w:val="OZNRODZAKTUtznustawalubrozporzdzenieiorganwydajcy"/>
      </w:pPr>
      <w:r w:rsidRPr="00E000DC">
        <w:t>SENATU RZECZYPOSPOLITEJ POLSKIEJ</w:t>
      </w:r>
    </w:p>
    <w:p w:rsidR="00912118" w:rsidRPr="00E000DC" w:rsidRDefault="00912118" w:rsidP="00912118">
      <w:pPr>
        <w:pStyle w:val="DATAAKTUdatauchwalenialubwydaniaaktu"/>
      </w:pPr>
      <w:r w:rsidRPr="00E000DC">
        <w:t>z dnia</w:t>
      </w:r>
      <w:r w:rsidR="008F40C5">
        <w:t xml:space="preserve"> </w:t>
      </w:r>
      <w:r w:rsidR="00E178A3" w:rsidRPr="001C7FDA">
        <w:t>23</w:t>
      </w:r>
      <w:r w:rsidR="00E178A3">
        <w:t xml:space="preserve"> lipca 2021 r.</w:t>
      </w:r>
    </w:p>
    <w:p w:rsidR="00912118" w:rsidRPr="00E000DC" w:rsidRDefault="008F40C5" w:rsidP="00912118">
      <w:pPr>
        <w:pStyle w:val="TYTUAKTUprzedmiotregulacjiustawylubrozporzdzenia"/>
      </w:pPr>
      <w:r>
        <w:t>w sprawie ustawy o</w:t>
      </w:r>
      <w:r w:rsidR="00E10F66" w:rsidRPr="00E26D82">
        <w:t xml:space="preserve"> zmianie ustawy o Policji oraz niektórych innych ustaw</w:t>
      </w:r>
    </w:p>
    <w:p w:rsidR="00912118" w:rsidRDefault="00912118" w:rsidP="00912118">
      <w:pPr>
        <w:pStyle w:val="NIEARTTEKSTtekstnieartykuowanynppodstprawnarozplubpreambua"/>
      </w:pPr>
      <w:r w:rsidRPr="00E000DC">
        <w:t xml:space="preserve">Senat, po rozpatrzeniu uchwalonej przez Sejm na posiedzeniu w dniu </w:t>
      </w:r>
      <w:r w:rsidR="00E10F66">
        <w:t>24 czerwca 2021 r.</w:t>
      </w:r>
      <w:r w:rsidRPr="00E000DC">
        <w:t xml:space="preserve"> ustawy o </w:t>
      </w:r>
      <w:r w:rsidR="00E10F66" w:rsidRPr="00E10F66">
        <w:t>zmianie ustawy o Policji oraz niektórych innych ustaw</w:t>
      </w:r>
      <w:r w:rsidRPr="00E000DC">
        <w:t>, wprowadza</w:t>
      </w:r>
      <w:r w:rsidR="001E0D27">
        <w:br/>
      </w:r>
      <w:r w:rsidRPr="00E000DC">
        <w:t>do jej tekstu następujące poprawki: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51"/>
        <w:gridCol w:w="8647"/>
      </w:tblGrid>
      <w:tr w:rsidR="00912118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118" w:rsidRPr="00B528A4" w:rsidRDefault="00912118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1E0D27">
            <w:pPr>
              <w:pStyle w:val="TREPUNKTUWUCHWALESENACKIEJ"/>
            </w:pPr>
            <w:r>
              <w:t>w art. 1 w pkt 3:</w:t>
            </w:r>
          </w:p>
          <w:p w:rsidR="006650F5" w:rsidRDefault="006650F5" w:rsidP="001E0D27">
            <w:pPr>
              <w:pStyle w:val="LITERAWUCHWALESENACKIEJ"/>
            </w:pPr>
            <w:r>
              <w:t>a)</w:t>
            </w:r>
            <w:r>
              <w:tab/>
              <w:t>w art. 145l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912118" w:rsidRPr="00B528A4" w:rsidRDefault="006650F5" w:rsidP="007667B4">
            <w:pPr>
              <w:pStyle w:val="LITERAWUCHWALESENACKIEJ"/>
            </w:pPr>
            <w:r>
              <w:t>b)</w:t>
            </w:r>
            <w:r>
              <w:tab/>
              <w:t>w art. 145l w ust. 2 oraz w art. 145m w pkt 1–4</w:t>
            </w:r>
            <w:r w:rsidRPr="00401C90">
              <w:t xml:space="preserve"> </w:t>
            </w:r>
            <w:r>
              <w:t>po wyrazach „o którym mowa</w:t>
            </w:r>
            <w:r w:rsidR="001E0D27">
              <w:t> </w:t>
            </w:r>
            <w:r>
              <w:t>w” dodaje się wyrazy „przepisach wydanych na podstawie”;</w:t>
            </w:r>
          </w:p>
        </w:tc>
      </w:tr>
      <w:tr w:rsidR="000B2EFC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EFC" w:rsidRPr="00B528A4" w:rsidRDefault="000B2EFC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B2EFC" w:rsidRDefault="000B2EFC" w:rsidP="007667B4">
            <w:pPr>
              <w:pStyle w:val="TREPUNKTUWUCHWALESENACKIEJ"/>
            </w:pPr>
            <w:r>
              <w:t>w art. 1 w pkt 3, w art. 145u:</w:t>
            </w:r>
          </w:p>
          <w:p w:rsidR="000B2EFC" w:rsidRDefault="000B2EFC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lub opiekun konia służbowego niezwłocznie powiadamia” zastępuje się wyrazami „oraz</w:t>
            </w:r>
            <w:r w:rsidR="007667B4">
              <w:t> </w:t>
            </w:r>
            <w:r>
              <w:t>organizacja, o której mowa w art. 145n ust. 9, niezwłocznie powiadamiają”,</w:t>
            </w:r>
          </w:p>
          <w:p w:rsidR="000B2EFC" w:rsidRDefault="000B2EFC" w:rsidP="007667B4">
            <w:pPr>
              <w:pStyle w:val="LITERAWUCHWALESENACKIEJ"/>
            </w:pPr>
            <w:r>
              <w:t>b)</w:t>
            </w:r>
            <w:r>
              <w:tab/>
              <w:t>skreśla się ust. 3;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 xml:space="preserve">w art. 2, w art. 136i w ust. 2 po </w:t>
            </w:r>
            <w:r w:rsidRPr="00D52129">
              <w:t>użytym po raz drugi wyrazie „zbycia” dodaje się kropkę;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2, w art. 136l w ust. 1 wyraz „paszport” zastępuje się wyrazami „dowód tożsamości”;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2, w art. 136l w ust. 2 w pkt 1 wyraz „trzydziestu” zastępuje się wyrazem „trzydzieści”;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7667B4">
            <w:pPr>
              <w:pStyle w:val="TREPUNKTUWUCHWALESENACKIEJ"/>
            </w:pPr>
            <w:r>
              <w:t xml:space="preserve">w </w:t>
            </w:r>
            <w:r w:rsidR="007667B4">
              <w:t>art.</w:t>
            </w:r>
            <w:r w:rsidRPr="00B01596">
              <w:t xml:space="preserve"> </w:t>
            </w:r>
            <w:r>
              <w:t>3 w pkt 3:</w:t>
            </w:r>
          </w:p>
          <w:p w:rsidR="006650F5" w:rsidRDefault="006650F5" w:rsidP="007667B4">
            <w:pPr>
              <w:pStyle w:val="LITERAWUCHWALESENACKIEJ"/>
            </w:pPr>
            <w:r>
              <w:lastRenderedPageBreak/>
              <w:t>a)</w:t>
            </w:r>
            <w:r>
              <w:tab/>
              <w:t>w art. 147w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0A156A" w:rsidRDefault="006650F5" w:rsidP="0082789D">
            <w:pPr>
              <w:pStyle w:val="LITERAWUCHWALESENACKIEJ"/>
            </w:pPr>
            <w:r>
              <w:t>b)</w:t>
            </w:r>
            <w:r>
              <w:tab/>
              <w:t>w art. 147w w ust. 2 oraz w art. 147x w pkt 1–4</w:t>
            </w:r>
            <w:r w:rsidRPr="00401C90">
              <w:t xml:space="preserve"> </w:t>
            </w:r>
            <w:r>
              <w:t>po wyrazach „o którym mowa</w:t>
            </w:r>
            <w:r w:rsidR="0082789D">
              <w:t> </w:t>
            </w:r>
            <w:r>
              <w:t>w” dodaje się wyrazy „przepisach wydanych na podstawie”;</w:t>
            </w:r>
          </w:p>
        </w:tc>
      </w:tr>
      <w:tr w:rsidR="00855F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F6A" w:rsidRPr="00B528A4" w:rsidRDefault="00855F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3 w pkt 3, w art. 147zf: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lub opiekun konia służbowego niezwłocznie powiadamia” zastępuje się wyrazami „oraz</w:t>
            </w:r>
            <w:r w:rsidR="007667B4">
              <w:t> </w:t>
            </w:r>
            <w:r>
              <w:t>organizacja, o</w:t>
            </w:r>
            <w:r w:rsidR="007667B4">
              <w:t xml:space="preserve"> </w:t>
            </w:r>
            <w:r>
              <w:t>której mowa w art. 147y ust. 9, niezwłocznie powiadamiają”,</w:t>
            </w:r>
          </w:p>
          <w:p w:rsidR="00855F6A" w:rsidRDefault="00855F6A" w:rsidP="007667B4">
            <w:pPr>
              <w:pStyle w:val="LITERAWUCHWALESENACKIEJ"/>
            </w:pPr>
            <w:r>
              <w:t>b)</w:t>
            </w:r>
            <w:r>
              <w:tab/>
              <w:t>skreśla się ust. 3;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6:</w:t>
            </w:r>
          </w:p>
          <w:p w:rsidR="00D52129" w:rsidRDefault="00744F8A" w:rsidP="007667B4">
            <w:pPr>
              <w:pStyle w:val="LITERAWUCHWALESENACKIEJ"/>
            </w:pPr>
            <w:r>
              <w:t>a)</w:t>
            </w:r>
            <w:r>
              <w:tab/>
            </w:r>
            <w:r w:rsidR="00D52129">
              <w:t>po pkt 1 dodaje się pkt 1a w brzmieniu:</w:t>
            </w:r>
          </w:p>
          <w:p w:rsidR="00D52129" w:rsidRDefault="00D52129" w:rsidP="007667B4">
            <w:pPr>
              <w:pStyle w:val="PKTpunkt"/>
            </w:pPr>
            <w:r>
              <w:t>„1a)</w:t>
            </w:r>
            <w:r w:rsidR="00744F8A">
              <w:tab/>
            </w:r>
            <w:r>
              <w:t>w art. 18 w ust. 1 w pkt 3 wyrazy „psów specjalnych” zastępuje się wyrazami „psów służbowych”;”,</w:t>
            </w:r>
          </w:p>
          <w:p w:rsidR="00D52129" w:rsidRDefault="00D52129" w:rsidP="007667B4">
            <w:pPr>
              <w:pStyle w:val="LITERAWUCHWALESENACKIEJ"/>
            </w:pPr>
            <w:r>
              <w:t>b)</w:t>
            </w:r>
            <w:r w:rsidR="00744F8A">
              <w:tab/>
            </w:r>
            <w:r>
              <w:t>po pkt 3 dodaje się pkt 3a i 3b w brzmieniu:</w:t>
            </w:r>
          </w:p>
          <w:p w:rsidR="00D52129" w:rsidRDefault="00D52129" w:rsidP="007667B4">
            <w:pPr>
              <w:pStyle w:val="PKTpunkt"/>
            </w:pPr>
            <w:r>
              <w:t>„3a)</w:t>
            </w:r>
            <w:r w:rsidR="00744F8A">
              <w:tab/>
            </w:r>
            <w:r>
              <w:t>w art. 208 w ust. 1 pkt 1 otrzymuje brzmienie:</w:t>
            </w:r>
          </w:p>
          <w:p w:rsidR="00D52129" w:rsidRDefault="00D52129" w:rsidP="007667B4">
            <w:pPr>
              <w:pStyle w:val="ZPKTzmpktartykuempunktem"/>
            </w:pPr>
            <w:r>
              <w:t>„1)</w:t>
            </w:r>
            <w:r>
              <w:tab/>
              <w:t>opiece nad psem służbowym,”;</w:t>
            </w:r>
          </w:p>
          <w:p w:rsidR="00D52129" w:rsidRDefault="00D52129" w:rsidP="0082789D">
            <w:pPr>
              <w:pStyle w:val="PKTpunkt"/>
            </w:pPr>
            <w:r>
              <w:t>3b)</w:t>
            </w:r>
            <w:r>
              <w:tab/>
              <w:t>użyte w art. 208a w ust. 2 w pkt 1, w pkt 2 dwukrotnie, w ust. 3 oraz w ust. 4</w:t>
            </w:r>
            <w:r>
              <w:br/>
              <w:t>w pkt 1–3, w różnej liczbie i różnym przypadku, wyrazy „pies specjalny lub</w:t>
            </w:r>
            <w:r w:rsidR="0082789D">
              <w:t> </w:t>
            </w:r>
            <w:r>
              <w:t>służbowy” zastępuje się użytymi w odpowiedniej liczbie i odpowiednim przypadku wyrazami „pies służbowy”;</w:t>
            </w:r>
            <w:r w:rsidR="003B7C95">
              <w:t>”;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A156A" w:rsidRDefault="006650F5" w:rsidP="007667B4">
            <w:pPr>
              <w:pStyle w:val="TREPUNKTUWUCHWALESENACKIEJ"/>
            </w:pPr>
            <w:r>
              <w:t>w art. 6 w pkt 4, w art. 264a w ust. 1 po użytych po raz pierwszy wyrazach „o</w:t>
            </w:r>
            <w:r w:rsidR="00D52129">
              <w:t> </w:t>
            </w:r>
            <w:r>
              <w:t>których mowa w” dodaje się wyrazy „przepisach wydanych na podstawie”;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6 w pkt 4, w art. 264e w ust. 6 skreśla się pkt 4;</w:t>
            </w:r>
          </w:p>
        </w:tc>
      </w:tr>
      <w:tr w:rsidR="00855F6A" w:rsidRPr="00B528A4" w:rsidTr="003937DA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F6A" w:rsidRPr="00B528A4" w:rsidRDefault="00855F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6 w pkt 4, w art. 264j: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niezwłocznie powiadamia” zastępuje się wyrazami „oraz organizacja, o której mowa w</w:t>
            </w:r>
            <w:r w:rsidR="007667B4">
              <w:t> </w:t>
            </w:r>
            <w:r>
              <w:t>art.</w:t>
            </w:r>
            <w:r w:rsidR="007667B4">
              <w:t> </w:t>
            </w:r>
            <w:r>
              <w:t>264c ust. 7, niezwłocznie powiadamiają”,</w:t>
            </w:r>
          </w:p>
          <w:p w:rsidR="00855F6A" w:rsidRDefault="00855F6A" w:rsidP="007667B4">
            <w:pPr>
              <w:pStyle w:val="LITERAWUCHWALESENACKIEJ"/>
            </w:pPr>
            <w:r>
              <w:lastRenderedPageBreak/>
              <w:t>b)</w:t>
            </w:r>
            <w:r>
              <w:tab/>
              <w:t>skreśla się ust. 3;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7667B4">
            <w:pPr>
              <w:pStyle w:val="TREPUNKTUWUCHWALESENACKIEJ"/>
            </w:pPr>
            <w:r>
              <w:t>w art. 7 w pkt 3:</w:t>
            </w:r>
          </w:p>
          <w:p w:rsidR="006650F5" w:rsidRDefault="006650F5" w:rsidP="007667B4">
            <w:pPr>
              <w:pStyle w:val="LITERAWUCHWALESENACKIEJ"/>
            </w:pPr>
            <w:r>
              <w:t>a)</w:t>
            </w:r>
            <w:r>
              <w:tab/>
              <w:t>w art. 245a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0A156A" w:rsidRDefault="006650F5" w:rsidP="0082789D">
            <w:pPr>
              <w:pStyle w:val="LITERAWUCHWALESENACKIEJ"/>
            </w:pPr>
            <w:r>
              <w:t>b)</w:t>
            </w:r>
            <w:r>
              <w:tab/>
              <w:t>w art. 245a w ust. 2 oraz w art. 245b w pkt 1 i 2</w:t>
            </w:r>
            <w:r w:rsidRPr="00401C90">
              <w:t xml:space="preserve"> </w:t>
            </w:r>
            <w:r>
              <w:t>po wyrazach „o którym mowa</w:t>
            </w:r>
            <w:r w:rsidR="0082789D">
              <w:t> </w:t>
            </w:r>
            <w:r>
              <w:t>w” dodaje się wyrazy „przepisach wydanych na podstawie”;</w:t>
            </w:r>
          </w:p>
        </w:tc>
      </w:tr>
      <w:tr w:rsidR="00855F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F6A" w:rsidRPr="00B528A4" w:rsidRDefault="00855F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7 w pkt 3, w art. 245j: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niezwłocznie powiadamia” zastępuje się wyrazami „oraz organizacja, o której mowa w</w:t>
            </w:r>
            <w:r w:rsidR="007667B4">
              <w:t> </w:t>
            </w:r>
            <w:r>
              <w:t>art.</w:t>
            </w:r>
            <w:r w:rsidR="007667B4">
              <w:t> </w:t>
            </w:r>
            <w:r>
              <w:t>245c ust. 7, niezwłocznie powiadamiają”,</w:t>
            </w:r>
          </w:p>
          <w:p w:rsidR="00855F6A" w:rsidRDefault="00855F6A" w:rsidP="00EF6189">
            <w:pPr>
              <w:pStyle w:val="LITERAWUCHWALESENACKIEJ"/>
            </w:pPr>
            <w:r>
              <w:t>b)</w:t>
            </w:r>
            <w:r>
              <w:tab/>
              <w:t>skreśla się ust. 3;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7667B4">
            <w:pPr>
              <w:pStyle w:val="TREPUNKTUWUCHWALESENACKIEJ"/>
            </w:pPr>
            <w:r>
              <w:t>w art. 8 w pkt 2:</w:t>
            </w:r>
          </w:p>
          <w:p w:rsidR="006650F5" w:rsidRDefault="006650F5" w:rsidP="007667B4">
            <w:pPr>
              <w:pStyle w:val="LITERAWUCHWALESENACKIEJ"/>
            </w:pPr>
            <w:r>
              <w:t>a)</w:t>
            </w:r>
            <w:r>
              <w:tab/>
              <w:t>w art. 140a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0A156A" w:rsidRDefault="006650F5" w:rsidP="0082789D">
            <w:pPr>
              <w:pStyle w:val="LITERAWUCHWALESENACKIEJ"/>
            </w:pPr>
            <w:r>
              <w:t>b)</w:t>
            </w:r>
            <w:r>
              <w:tab/>
              <w:t>w art. 140a w ust. 2 oraz w art. 140b w pkt 1 i 2</w:t>
            </w:r>
            <w:r w:rsidRPr="00401C90">
              <w:t xml:space="preserve"> </w:t>
            </w:r>
            <w:r>
              <w:t>po wyrazach „o którym mowa</w:t>
            </w:r>
            <w:r w:rsidR="0082789D">
              <w:t> </w:t>
            </w:r>
            <w:r>
              <w:t>w” dodaje się wyrazy „przepisach wydanych na podstawie”;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8 w pkt 2, w art. 140j: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niezwłocznie powiadamia” zastępuje się wyrazami „oraz organizacja, o której mowa w</w:t>
            </w:r>
            <w:r w:rsidR="0082789D">
              <w:t> </w:t>
            </w:r>
            <w:r>
              <w:t>art.</w:t>
            </w:r>
            <w:r w:rsidR="0082789D">
              <w:t> </w:t>
            </w:r>
            <w:r>
              <w:t>140c ust. 7, niezwłocznie powiadamiają”,</w:t>
            </w:r>
          </w:p>
          <w:p w:rsidR="000A156A" w:rsidRDefault="00855F6A" w:rsidP="007667B4">
            <w:pPr>
              <w:pStyle w:val="LITERAWUCHWALESENACKIEJ"/>
            </w:pPr>
            <w:r>
              <w:t>b)</w:t>
            </w:r>
            <w:r>
              <w:tab/>
              <w:t>skreśla się ust. 3</w:t>
            </w:r>
            <w:r w:rsidR="0082789D">
              <w:t>.</w:t>
            </w:r>
          </w:p>
        </w:tc>
      </w:tr>
    </w:tbl>
    <w:p w:rsidR="00C47310" w:rsidRDefault="00C47310" w:rsidP="00C47310"/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ind w:right="-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>MARSZAŁEK SENATU</w:t>
      </w: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rPr>
          <w:rFonts w:eastAsia="Times New Roman" w:cs="Times New Roman"/>
          <w:b/>
        </w:rPr>
      </w:pP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rPr>
          <w:rFonts w:eastAsia="Times New Roman" w:cs="Times New Roman"/>
          <w:b/>
        </w:rPr>
      </w:pP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rPr>
          <w:rFonts w:eastAsia="Times New Roman" w:cs="Times New Roman"/>
          <w:b/>
        </w:rPr>
      </w:pP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ind w:right="-2"/>
        <w:rPr>
          <w:rFonts w:eastAsia="Times New Roman" w:cs="Times New Roman"/>
          <w:b/>
        </w:rPr>
        <w:sectPr w:rsidR="00C47310" w:rsidSect="001A7F15">
          <w:headerReference w:type="default" r:id="rId10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rPr>
          <w:rFonts w:eastAsia="Times New Roman" w:cs="Times New Roman"/>
          <w:b/>
        </w:rPr>
        <w:tab/>
        <w:t>Tomasz GRODZKI</w:t>
      </w:r>
    </w:p>
    <w:p w:rsidR="00C47310" w:rsidRDefault="00C47310" w:rsidP="00C27C1B">
      <w:pPr>
        <w:pStyle w:val="OZNRODZAKTUtznustawalubrozporzdzenieiorganwydajcy"/>
      </w:pPr>
      <w:r>
        <w:lastRenderedPageBreak/>
        <w:t>Uzasadnienie</w:t>
      </w:r>
    </w:p>
    <w:p w:rsidR="00C47310" w:rsidRDefault="00C47310" w:rsidP="00C27C1B">
      <w:pPr>
        <w:pStyle w:val="NIEARTTEKSTtekstnieartykuowanynppodstprawnarozplubpreambua"/>
      </w:pPr>
    </w:p>
    <w:p w:rsidR="00C47310" w:rsidRDefault="00C47310" w:rsidP="0078319B">
      <w:pPr>
        <w:pStyle w:val="ARTartustawynprozporzdzenia"/>
      </w:pPr>
      <w:r>
        <w:t>Na posiedzeniu w dniu 23 lipca 2021 r. Senat rozpatrzył ustawę o zmianie ustawy o Policji oraz niektórych innych ustaw i uchwalił do niej 15 poprawek.</w:t>
      </w:r>
    </w:p>
    <w:p w:rsidR="00C47310" w:rsidRDefault="00C47310" w:rsidP="00A202C2">
      <w:pPr>
        <w:pStyle w:val="NIEARTTEKSTtekstnieartykuowanynppodstprawnarozplubpreambua"/>
      </w:pPr>
      <w:r w:rsidRPr="00827A1F">
        <w:rPr>
          <w:rStyle w:val="Ppogrubienie"/>
        </w:rPr>
        <w:t>Poprawki nr 1</w:t>
      </w:r>
      <w:r>
        <w:rPr>
          <w:rStyle w:val="Ppogrubienie"/>
        </w:rPr>
        <w:t xml:space="preserve">, 6, 9, 12 i 14 </w:t>
      </w:r>
      <w:r>
        <w:t>zmierzają do tego, by usunąć nieścisłość</w:t>
      </w:r>
      <w:r w:rsidRPr="00A202C2">
        <w:t xml:space="preserve"> </w:t>
      </w:r>
      <w:r>
        <w:t>w sformułowaniu treści przepisów ustaw zmienianych w art. 1, art. 3 i art. 6–8.</w:t>
      </w:r>
    </w:p>
    <w:p w:rsidR="00C47310" w:rsidRDefault="00C47310" w:rsidP="00A202C2">
      <w:pPr>
        <w:pStyle w:val="NIEARTTEKSTtekstnieartykuowanynppodstprawnarozplubpreambua"/>
      </w:pPr>
      <w:r>
        <w:t>W brzmieniu uchwalonym przez Sejm zawierają one odesłania do przepisów, w których określone mają być kryteria zdrowotne i użytkowe doboru zwierząt oraz sposoby szkolenia psów służbowych i ich opiekunów.</w:t>
      </w:r>
    </w:p>
    <w:p w:rsidR="00C47310" w:rsidRDefault="00C47310" w:rsidP="00CD1290">
      <w:pPr>
        <w:pStyle w:val="ARTartustawynprozporzdzenia"/>
      </w:pPr>
      <w:r>
        <w:t>Tymczasem wskazane przepisy nie są przepisami materialnymi, lecz przepisami zawierającymi upoważnienie dla właściwych organów do określania w drodze aktu wykonawczego (zarządzenia albo rozporządzenia) m. in. właśnie kryteriów doboru psów i koni oraz sposobów szkolenia przewodników zwierząt służbowych.</w:t>
      </w:r>
    </w:p>
    <w:p w:rsidR="00C47310" w:rsidRDefault="00C47310" w:rsidP="00A202C2">
      <w:pPr>
        <w:pStyle w:val="NIEARTTEKSTtekstnieartykuowanynppodstprawnarozplubpreambua"/>
      </w:pPr>
      <w:r>
        <w:t>Wobec powyższego, zdaniem Senatu, należy uzupełnić objęte poprawkami przepisy o wyrażenie „przepisów wydanych na podstawie”.</w:t>
      </w:r>
    </w:p>
    <w:p w:rsidR="00C47310" w:rsidRDefault="00C47310" w:rsidP="00A202C2">
      <w:pPr>
        <w:pStyle w:val="NIEARTTEKSTtekstnieartykuowanynppodstprawnarozplubpreambua"/>
      </w:pPr>
      <w:r>
        <w:t>Argumentem przemawiającym dodatkowo za potrzebą wniesienia poprawek jest treść:</w:t>
      </w:r>
    </w:p>
    <w:p w:rsidR="00C47310" w:rsidRDefault="00C47310" w:rsidP="000F7012">
      <w:pPr>
        <w:pStyle w:val="PKTpunkt"/>
      </w:pPr>
      <w:r>
        <w:t>–</w:t>
      </w:r>
      <w:r>
        <w:tab/>
        <w:t>art. 2, który w dodawanym art. 136b w ust. 1 odsyła do stosowania „wymagań zdrowotnych i użytkowych określonych w przepisach wydanych na podstawie art. 136n”,</w:t>
      </w:r>
    </w:p>
    <w:p w:rsidR="00C47310" w:rsidRDefault="00C47310" w:rsidP="000F7012">
      <w:pPr>
        <w:pStyle w:val="PKTpunkt"/>
      </w:pPr>
      <w:r>
        <w:t>–</w:t>
      </w:r>
      <w:r>
        <w:tab/>
        <w:t>art. 4,</w:t>
      </w:r>
      <w:r w:rsidRPr="0027399A">
        <w:t xml:space="preserve"> </w:t>
      </w:r>
      <w:r>
        <w:t>który w dodawanym art. 124o w ust. 1 odsyła do stosowania „kryteriów zdrowotnych i użytkowych określonych w przepisach wydanych na podstawie art. 124z”.</w:t>
      </w:r>
    </w:p>
    <w:p w:rsidR="00C47310" w:rsidRDefault="00C47310" w:rsidP="00C0707A">
      <w:pPr>
        <w:pStyle w:val="ARTartustawynprozporzdzenia"/>
      </w:pPr>
      <w:r w:rsidRPr="00827A1F">
        <w:rPr>
          <w:rStyle w:val="Ppogrubienie"/>
        </w:rPr>
        <w:t>Poprawki nr</w:t>
      </w:r>
      <w:r>
        <w:rPr>
          <w:rStyle w:val="Ppogrubienie"/>
        </w:rPr>
        <w:t xml:space="preserve"> 2, 7, 11, 13 i 15 </w:t>
      </w:r>
      <w:r w:rsidRPr="002A6EB4">
        <w:t>dotyczą przepisów,</w:t>
      </w:r>
      <w:r>
        <w:t xml:space="preserve"> w których treść ust. 2 i 3 jest identyczna, różne są tylko podmioty, do których adresowane są obowiązki zawarte w obu przepisach. Senat uznał, że skoro w poszczególnych, zmienianych ustawach </w:t>
      </w:r>
      <w:r w:rsidRPr="00FA55CF">
        <w:t>wprowadz</w:t>
      </w:r>
      <w:r>
        <w:t>ono definicję „opiekuna” i definicja ta obejmuje swym zakresem wszystkich opiekunów wskazanych w ust. 2 i 3 racjonalnym zabiegiem będzie połączenie tych jednostek redakcyjnych w jedną, z jednym „opiekunem” i organizacją społeczną, podobnie jak czyni to ustawodawca w poprzedzających te przepisy, przepisach ust. 1. Poprawki przyjęte przez Senat dotyczą wyłącznie tych ustaw, w których wprowadzono definicję „opiekuna”.</w:t>
      </w:r>
    </w:p>
    <w:p w:rsidR="00C47310" w:rsidRDefault="00C47310" w:rsidP="00C0707A">
      <w:pPr>
        <w:pStyle w:val="NIEARTTEKSTtekstnieartykuowanynppodstprawnarozplubpreambua"/>
      </w:pPr>
      <w:r w:rsidRPr="00C0707A">
        <w:rPr>
          <w:rStyle w:val="Ppogrubienie"/>
        </w:rPr>
        <w:lastRenderedPageBreak/>
        <w:t xml:space="preserve">Poprawka nr 3 </w:t>
      </w:r>
      <w:r w:rsidRPr="00C0707A">
        <w:t>zawiera propozycję</w:t>
      </w:r>
      <w:r>
        <w:t xml:space="preserve"> Senatu</w:t>
      </w:r>
      <w:r w:rsidRPr="00C0707A">
        <w:t>, by</w:t>
      </w:r>
      <w:r>
        <w:t xml:space="preserve"> zawartą w art. 2, w art. 136i w ust. 2 treść</w:t>
      </w:r>
      <w:r>
        <w:rPr>
          <w:rStyle w:val="Ppogrubienie"/>
        </w:rPr>
        <w:t xml:space="preserve"> </w:t>
      </w:r>
      <w:r w:rsidRPr="003941FB">
        <w:t>przepisu r</w:t>
      </w:r>
      <w:r>
        <w:t>ozdzielić kropką na dwa zdania. Brak kropki po użytym po raz drugi wyrazie „zbycia” powoduje, że nie ma jasności, do której czynności odnosi się wyznaczony ustawą</w:t>
      </w:r>
      <w:r>
        <w:br/>
        <w:t>30-dniowy termin, czy do obowiązku informacyjnego, czy do prawa skorzystania z prawa pierwokupu.</w:t>
      </w:r>
    </w:p>
    <w:p w:rsidR="00C47310" w:rsidRDefault="00C47310" w:rsidP="00270E32">
      <w:pPr>
        <w:pStyle w:val="NIEARTTEKSTtekstnieartykuowanynppodstprawnarozplubpreambua"/>
      </w:pPr>
      <w:r w:rsidRPr="003941FB">
        <w:rPr>
          <w:rStyle w:val="Ppogrubienie"/>
        </w:rPr>
        <w:t>Poprawka nr 4</w:t>
      </w:r>
      <w:r>
        <w:t xml:space="preserve"> jest wyrazem przekonania Senatu, iż przepisach dodawanych w ustawie zmienianej w art. 2, wskazane będzie ujednolicenie zastosowanej terminologii, (zgodnie z </w:t>
      </w:r>
      <w:r w:rsidRPr="00270E32">
        <w:t>§</w:t>
      </w:r>
      <w:r>
        <w:t> 10 Zasad techniki prawodawczej, stanowiącym, że do oznaczenia jednakowych pojęć należy używać jednakowych określeń) i proponuje użycie wyrażenia „dowód tożsamości” w miejsce „paszportu”.</w:t>
      </w:r>
    </w:p>
    <w:p w:rsidR="00C47310" w:rsidRPr="0003760E" w:rsidRDefault="00C47310" w:rsidP="00C27C1B">
      <w:pPr>
        <w:pStyle w:val="ARTartustawynprozporzdzenia"/>
      </w:pPr>
      <w:r w:rsidRPr="003941FB">
        <w:rPr>
          <w:rStyle w:val="Ppogrubienie"/>
        </w:rPr>
        <w:t xml:space="preserve">Poprawka nr 5 </w:t>
      </w:r>
      <w:r w:rsidRPr="0003760E">
        <w:t>poprawia błąd redakcyjny.</w:t>
      </w:r>
    </w:p>
    <w:p w:rsidR="00C47310" w:rsidRDefault="00C47310" w:rsidP="003F3E0E">
      <w:pPr>
        <w:pStyle w:val="ARTartustawynprozporzdzenia"/>
      </w:pPr>
      <w:r w:rsidRPr="00963E8A">
        <w:rPr>
          <w:rStyle w:val="Ppogrubienie"/>
        </w:rPr>
        <w:t xml:space="preserve">Poprawka nr </w:t>
      </w:r>
      <w:r>
        <w:rPr>
          <w:rStyle w:val="Ppogrubienie"/>
        </w:rPr>
        <w:t>8</w:t>
      </w:r>
      <w:r w:rsidRPr="0041089E">
        <w:t xml:space="preserve"> zmierza do tego, aby </w:t>
      </w:r>
      <w:r w:rsidRPr="003F3E0E">
        <w:t>w art. 6, w zmienianych przepisach ustawy o</w:t>
      </w:r>
      <w:r>
        <w:t> </w:t>
      </w:r>
      <w:r w:rsidRPr="003F3E0E">
        <w:t xml:space="preserve">Służbie Więziennej </w:t>
      </w:r>
      <w:r>
        <w:t>nie pozostawiać regulacji dotyczących</w:t>
      </w:r>
      <w:r w:rsidRPr="003F3E0E">
        <w:t xml:space="preserve"> psów specjalnych – w art. 18 ust. 1 pkt 3, art. 208 oraz w art. 208a</w:t>
      </w:r>
      <w:r>
        <w:t xml:space="preserve"> ust. 2–4.</w:t>
      </w:r>
    </w:p>
    <w:p w:rsidR="00C47310" w:rsidRDefault="00C47310" w:rsidP="003F3E0E">
      <w:pPr>
        <w:pStyle w:val="NIEARTTEKSTtekstnieartykuowanynppodstprawnarozplubpreambua"/>
      </w:pPr>
      <w:r>
        <w:t xml:space="preserve">Senat zauważa, że </w:t>
      </w:r>
      <w:r w:rsidRPr="003F3E0E">
        <w:t xml:space="preserve">pozycja prawna psów specjalnych </w:t>
      </w:r>
      <w:r>
        <w:t xml:space="preserve">(w wymienionych przepisach) </w:t>
      </w:r>
      <w:r w:rsidRPr="003F3E0E">
        <w:t xml:space="preserve">ujęta jest odrębnie, równolegle do sytuacji psów służbowych. </w:t>
      </w:r>
      <w:r>
        <w:t>Powoduje to, że bez przyjęcia poprawki Senatu, brak będzie uregulowań odnoszących</w:t>
      </w:r>
      <w:r w:rsidRPr="003F3E0E">
        <w:t xml:space="preserve"> się do psów specjalnych</w:t>
      </w:r>
      <w:r>
        <w:t>, co pozbawi je </w:t>
      </w:r>
      <w:r w:rsidRPr="003F3E0E">
        <w:t>wszelkich uprawnień i gwarancji</w:t>
      </w:r>
      <w:r>
        <w:t>,</w:t>
      </w:r>
      <w:r w:rsidRPr="003F3E0E">
        <w:t xml:space="preserve"> jakie niesie ze sobą wejście w </w:t>
      </w:r>
      <w:r>
        <w:t>życie ustawy.</w:t>
      </w:r>
    </w:p>
    <w:p w:rsidR="00C47310" w:rsidRPr="003F3E0E" w:rsidRDefault="00C47310" w:rsidP="003F3E0E">
      <w:pPr>
        <w:pStyle w:val="NIEARTTEKSTtekstnieartykuowanynppodstprawnarozplubpreambua"/>
      </w:pPr>
      <w:r w:rsidRPr="003F3E0E">
        <w:t xml:space="preserve">W celu zapewnienia </w:t>
      </w:r>
      <w:r>
        <w:t>psom specjalnym</w:t>
      </w:r>
      <w:r w:rsidRPr="003F3E0E">
        <w:t xml:space="preserve"> analogicznych uprawnień jak te, które posiadać będą psy służbowe</w:t>
      </w:r>
      <w:r>
        <w:t>,</w:t>
      </w:r>
      <w:r w:rsidRPr="003F3E0E">
        <w:t xml:space="preserve"> </w:t>
      </w:r>
      <w:r>
        <w:t xml:space="preserve">zdaniem Senatu, </w:t>
      </w:r>
      <w:r w:rsidRPr="003F3E0E">
        <w:t>należy zmienić przepisy przedłożonej ustawy i wskazać miejsce psa specjalnego, w systemie prawa określanego przepisami ustawy o Służbie Więziennej</w:t>
      </w:r>
      <w:r>
        <w:t>,</w:t>
      </w:r>
      <w:r w:rsidRPr="00F97181">
        <w:t xml:space="preserve"> </w:t>
      </w:r>
      <w:r w:rsidRPr="003F3E0E">
        <w:t>jako rodzaju psa służbowego.</w:t>
      </w:r>
    </w:p>
    <w:p w:rsidR="00C47310" w:rsidRPr="00E104A3" w:rsidRDefault="00C47310" w:rsidP="00613969">
      <w:pPr>
        <w:pStyle w:val="NIEARTTEKSTtekstnieartykuowanynppodstprawnarozplubpreambua"/>
      </w:pPr>
      <w:r>
        <w:rPr>
          <w:rStyle w:val="Ppogrubienie"/>
        </w:rPr>
        <w:t>W p</w:t>
      </w:r>
      <w:r w:rsidRPr="00963E8A">
        <w:rPr>
          <w:rStyle w:val="Ppogrubienie"/>
        </w:rPr>
        <w:t xml:space="preserve">oprawce nr </w:t>
      </w:r>
      <w:r>
        <w:rPr>
          <w:rStyle w:val="Ppogrubienie"/>
        </w:rPr>
        <w:t>10</w:t>
      </w:r>
      <w:r>
        <w:t xml:space="preserve"> Senat proponuje zmianę przepisów art. 6 pkt 4, art. 264e w ust. 6. W przepisie tym wskazano, w jakich przypadkach opiekun psa służbowego lub organizacja opiekująca się psem wycofanym z użycia, ma obowiązek zwrotu części ryczałtu wypłaconego na pokrycie kosztów wyżywienia zwierzęcia. W art. 264e ust. 6 pkt 2 mówi się, że zwrot ryczałtu powinien nastąpić w przypadku odebrania zwierzęcia, o którym mowa w art. 264k ust. 1. Wskazany przepis stanowi, że zwierzę odbiera się w przypadku:</w:t>
      </w:r>
    </w:p>
    <w:p w:rsidR="00C47310" w:rsidRPr="00E26D82" w:rsidRDefault="00C47310" w:rsidP="000F7012">
      <w:pPr>
        <w:pStyle w:val="PKTpunkt"/>
      </w:pPr>
      <w:r w:rsidRPr="00E26D82">
        <w:t>1)</w:t>
      </w:r>
      <w:r w:rsidRPr="00E26D82">
        <w:tab/>
        <w:t>stwierdzenia zaniedbania zwierzęcia;</w:t>
      </w:r>
    </w:p>
    <w:p w:rsidR="00C47310" w:rsidRPr="00E26D82" w:rsidRDefault="00C47310" w:rsidP="000F7012">
      <w:pPr>
        <w:pStyle w:val="PKTpunkt"/>
      </w:pPr>
      <w:r w:rsidRPr="00E26D82">
        <w:t>2)</w:t>
      </w:r>
      <w:r w:rsidRPr="00E26D82">
        <w:tab/>
      </w:r>
      <w:r>
        <w:t xml:space="preserve">niewywiązywania się z </w:t>
      </w:r>
      <w:r w:rsidRPr="00386993">
        <w:t>obowiązku</w:t>
      </w:r>
      <w:r w:rsidRPr="00E26D82">
        <w:t xml:space="preserve"> opieki nad zwierzęciem lub postępowania wbrew zakazom, o których mowa w art. 264g;</w:t>
      </w:r>
    </w:p>
    <w:p w:rsidR="00C47310" w:rsidRDefault="00C47310" w:rsidP="000F7012">
      <w:pPr>
        <w:pStyle w:val="PKTpunkt"/>
      </w:pPr>
      <w:r w:rsidRPr="00E26D82">
        <w:lastRenderedPageBreak/>
        <w:t>3)</w:t>
      </w:r>
      <w:r w:rsidRPr="00E26D82">
        <w:tab/>
        <w:t>rezygnacji ze sprawowania opieki nad zwierzęciem.</w:t>
      </w:r>
    </w:p>
    <w:p w:rsidR="00C47310" w:rsidRDefault="00C47310" w:rsidP="00613969">
      <w:pPr>
        <w:pStyle w:val="NIEARTTEKSTtekstnieartykuowanynppodstprawnarozplubpreambua"/>
      </w:pPr>
      <w:r>
        <w:t xml:space="preserve">Tymczasem, jak zauważa Senat, ujęta w art. 264k ust. 1 pkt 3 „rezygnacja </w:t>
      </w:r>
      <w:r w:rsidRPr="00E26D82">
        <w:t>ze</w:t>
      </w:r>
      <w:r>
        <w:t> </w:t>
      </w:r>
      <w:r w:rsidRPr="00E26D82">
        <w:t>sprawowania opieki nad zwierzęciem</w:t>
      </w:r>
      <w:r>
        <w:t>” została powtórzona w art. 264e w ust. 6 w pkt 4 jako odrębna podstawa żądania zwrotu części wypłaconego ryczałtu. W tej sytuacji Senat proponuje usunięcie zbędnego pkt 4, którego treść została już objęta materią pkt 2 (jako jedna z przyczyn odebrania zwierzęcia).</w:t>
      </w:r>
    </w:p>
    <w:p w:rsidR="00912118" w:rsidRPr="00737F6A" w:rsidRDefault="00912118" w:rsidP="00A054FD">
      <w:pPr>
        <w:pStyle w:val="POPIERAJCYPOPRAWKZAMIESZCZONWZESTAWIENIUWNIOSKW"/>
      </w:pPr>
    </w:p>
    <w:sectPr w:rsidR="00912118" w:rsidRPr="00737F6A" w:rsidSect="00C47310">
      <w:headerReference w:type="default" r:id="rId11"/>
      <w:head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F0" w:rsidRDefault="00030EF0">
      <w:r>
        <w:separator/>
      </w:r>
    </w:p>
  </w:endnote>
  <w:endnote w:type="continuationSeparator" w:id="0">
    <w:p w:rsidR="00030EF0" w:rsidRDefault="000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F0" w:rsidRDefault="00030EF0">
      <w:r>
        <w:separator/>
      </w:r>
    </w:p>
  </w:footnote>
  <w:footnote w:type="continuationSeparator" w:id="0">
    <w:p w:rsidR="00030EF0" w:rsidRDefault="0003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0" w:rsidRPr="00B371CC" w:rsidRDefault="00C4731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6AA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6AA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0" w:rsidRDefault="00C47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7270CE8"/>
    <w:multiLevelType w:val="hybridMultilevel"/>
    <w:tmpl w:val="AD3EC224"/>
    <w:lvl w:ilvl="0" w:tplc="529A301C">
      <w:start w:val="1"/>
      <w:numFmt w:val="decimal"/>
      <w:pStyle w:val="OZNACZENIEPUNKTUWUCHWALESENACKIEJ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EF0"/>
    <w:rsid w:val="000319C1"/>
    <w:rsid w:val="00031A8B"/>
    <w:rsid w:val="00031BCA"/>
    <w:rsid w:val="000330FA"/>
    <w:rsid w:val="0003362F"/>
    <w:rsid w:val="00034B25"/>
    <w:rsid w:val="00036B63"/>
    <w:rsid w:val="00037E1A"/>
    <w:rsid w:val="00043495"/>
    <w:rsid w:val="00046A75"/>
    <w:rsid w:val="00047312"/>
    <w:rsid w:val="000508BD"/>
    <w:rsid w:val="00050B1E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56A"/>
    <w:rsid w:val="000A1C27"/>
    <w:rsid w:val="000A1DAD"/>
    <w:rsid w:val="000A2649"/>
    <w:rsid w:val="000A323B"/>
    <w:rsid w:val="000B298D"/>
    <w:rsid w:val="000B2EFC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97B"/>
    <w:rsid w:val="000F2BE3"/>
    <w:rsid w:val="000F3D0D"/>
    <w:rsid w:val="000F57AC"/>
    <w:rsid w:val="000F6ED4"/>
    <w:rsid w:val="000F7A6E"/>
    <w:rsid w:val="001042BA"/>
    <w:rsid w:val="00106D03"/>
    <w:rsid w:val="001073C1"/>
    <w:rsid w:val="00110465"/>
    <w:rsid w:val="00110628"/>
    <w:rsid w:val="0011245A"/>
    <w:rsid w:val="0011493E"/>
    <w:rsid w:val="00115B72"/>
    <w:rsid w:val="001209EC"/>
    <w:rsid w:val="00120A9E"/>
    <w:rsid w:val="00122E57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FDA"/>
    <w:rsid w:val="001D1783"/>
    <w:rsid w:val="001D53CD"/>
    <w:rsid w:val="001D55A3"/>
    <w:rsid w:val="001D5AF5"/>
    <w:rsid w:val="001E0D27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218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1FAC"/>
    <w:rsid w:val="00263522"/>
    <w:rsid w:val="00264EC6"/>
    <w:rsid w:val="00271013"/>
    <w:rsid w:val="00273FE4"/>
    <w:rsid w:val="002765B4"/>
    <w:rsid w:val="00276A94"/>
    <w:rsid w:val="002811A8"/>
    <w:rsid w:val="00285A8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BBB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7DA"/>
    <w:rsid w:val="00394423"/>
    <w:rsid w:val="00396942"/>
    <w:rsid w:val="00396B49"/>
    <w:rsid w:val="00396E3E"/>
    <w:rsid w:val="003A306E"/>
    <w:rsid w:val="003A3747"/>
    <w:rsid w:val="003A60DC"/>
    <w:rsid w:val="003A6A46"/>
    <w:rsid w:val="003A7A63"/>
    <w:rsid w:val="003B000C"/>
    <w:rsid w:val="003B0F1D"/>
    <w:rsid w:val="003B4A57"/>
    <w:rsid w:val="003B552F"/>
    <w:rsid w:val="003B7C9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0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05E"/>
    <w:rsid w:val="005C03B6"/>
    <w:rsid w:val="005C348E"/>
    <w:rsid w:val="005C68E1"/>
    <w:rsid w:val="005C6E84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0F5"/>
    <w:rsid w:val="006678AF"/>
    <w:rsid w:val="006701EF"/>
    <w:rsid w:val="00673BA5"/>
    <w:rsid w:val="00680058"/>
    <w:rsid w:val="00681F9F"/>
    <w:rsid w:val="006840EA"/>
    <w:rsid w:val="006844E2"/>
    <w:rsid w:val="00684C65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478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4F8A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7B4"/>
    <w:rsid w:val="00770F6B"/>
    <w:rsid w:val="00771883"/>
    <w:rsid w:val="00776DC2"/>
    <w:rsid w:val="00777FD3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537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BB6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89D"/>
    <w:rsid w:val="00831B8B"/>
    <w:rsid w:val="0083260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F6A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40C5"/>
    <w:rsid w:val="008F612A"/>
    <w:rsid w:val="0090293D"/>
    <w:rsid w:val="009034DE"/>
    <w:rsid w:val="00905396"/>
    <w:rsid w:val="0090605D"/>
    <w:rsid w:val="00906419"/>
    <w:rsid w:val="00912118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B27"/>
    <w:rsid w:val="0095719A"/>
    <w:rsid w:val="009623E9"/>
    <w:rsid w:val="00963EEB"/>
    <w:rsid w:val="009648BC"/>
    <w:rsid w:val="00964C2F"/>
    <w:rsid w:val="00965F88"/>
    <w:rsid w:val="00984E03"/>
    <w:rsid w:val="00986AA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930"/>
    <w:rsid w:val="009E3E77"/>
    <w:rsid w:val="009E3FAB"/>
    <w:rsid w:val="009E5A87"/>
    <w:rsid w:val="009E5B3F"/>
    <w:rsid w:val="009E7D90"/>
    <w:rsid w:val="009F1AB0"/>
    <w:rsid w:val="009F501D"/>
    <w:rsid w:val="00A039D5"/>
    <w:rsid w:val="00A046AD"/>
    <w:rsid w:val="00A054F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75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39B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0EE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310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B0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7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A0D"/>
    <w:rsid w:val="00D47D7A"/>
    <w:rsid w:val="00D50ABD"/>
    <w:rsid w:val="00D52129"/>
    <w:rsid w:val="00D55290"/>
    <w:rsid w:val="00D57791"/>
    <w:rsid w:val="00D6046A"/>
    <w:rsid w:val="00D62870"/>
    <w:rsid w:val="00D655D9"/>
    <w:rsid w:val="00D65872"/>
    <w:rsid w:val="00D676F3"/>
    <w:rsid w:val="00D677FD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F41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2B8"/>
    <w:rsid w:val="00DF3F7E"/>
    <w:rsid w:val="00DF7648"/>
    <w:rsid w:val="00E00E29"/>
    <w:rsid w:val="00E02BAB"/>
    <w:rsid w:val="00E04CEB"/>
    <w:rsid w:val="00E060BC"/>
    <w:rsid w:val="00E10F66"/>
    <w:rsid w:val="00E11420"/>
    <w:rsid w:val="00E132FB"/>
    <w:rsid w:val="00E170B7"/>
    <w:rsid w:val="00E177DD"/>
    <w:rsid w:val="00E178A3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7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189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4731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4731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B8E56-B67E-464D-9280-8A07957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Krzysztof Madej</dc:creator>
  <cp:lastModifiedBy>Użytkownik systemu Windows</cp:lastModifiedBy>
  <cp:revision>2</cp:revision>
  <cp:lastPrinted>2021-07-20T19:19:00Z</cp:lastPrinted>
  <dcterms:created xsi:type="dcterms:W3CDTF">2021-07-27T04:20:00Z</dcterms:created>
  <dcterms:modified xsi:type="dcterms:W3CDTF">2021-07-27T04:20:00Z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